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69A54" w14:textId="77777777" w:rsidR="00386C72" w:rsidRDefault="00386C72" w:rsidP="00386C72">
      <w:pPr>
        <w:rPr>
          <w:rFonts w:asciiTheme="minorHAnsi" w:eastAsiaTheme="minorHAnsi" w:hAnsiTheme="minorHAnsi" w:cstheme="minorBidi"/>
          <w:kern w:val="2"/>
          <w:sz w:val="24"/>
          <w:szCs w:val="24"/>
          <w14:ligatures w14:val="standardContextual"/>
        </w:rPr>
      </w:pPr>
    </w:p>
    <w:p w14:paraId="598A42BC" w14:textId="79A2F179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  <w:r w:rsidRPr="00386C72">
        <w:rPr>
          <w:rFonts w:ascii="Arial" w:eastAsiaTheme="minorHAnsi" w:hAnsi="Arial" w:cs="Arial"/>
          <w:sz w:val="24"/>
          <w:szCs w:val="24"/>
        </w:rPr>
        <w:t>Dear Parents and Carers,</w:t>
      </w:r>
    </w:p>
    <w:p w14:paraId="282F0E26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</w:p>
    <w:p w14:paraId="303E9834" w14:textId="55A8284E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  <w:r w:rsidRPr="00386C72">
        <w:rPr>
          <w:rFonts w:ascii="Arial" w:eastAsiaTheme="minorHAnsi" w:hAnsi="Arial" w:cs="Arial"/>
          <w:sz w:val="24"/>
          <w:szCs w:val="24"/>
        </w:rPr>
        <w:t xml:space="preserve">We would like to let you know that our KS1 children will be taking part in a special Road Safety and Safe Parking assembly on </w:t>
      </w:r>
      <w:r w:rsidRPr="00386C72">
        <w:rPr>
          <w:rFonts w:ascii="Arial" w:eastAsiaTheme="minorHAnsi" w:hAnsi="Arial" w:cs="Arial"/>
          <w:b/>
          <w:bCs/>
          <w:sz w:val="24"/>
          <w:szCs w:val="24"/>
        </w:rPr>
        <w:t>Wednesday 20th May,</w:t>
      </w:r>
      <w:r w:rsidRPr="00386C72">
        <w:rPr>
          <w:rFonts w:ascii="Arial" w:eastAsiaTheme="minorHAnsi" w:hAnsi="Arial" w:cs="Arial"/>
          <w:sz w:val="24"/>
          <w:szCs w:val="24"/>
        </w:rPr>
        <w:t xml:space="preserve"> delivered in partnership with Birmingham City Council</w:t>
      </w:r>
      <w:r>
        <w:rPr>
          <w:rFonts w:ascii="Arial" w:eastAsiaTheme="minorHAnsi" w:hAnsi="Arial" w:cs="Arial"/>
          <w:sz w:val="24"/>
          <w:szCs w:val="24"/>
        </w:rPr>
        <w:t>.</w:t>
      </w:r>
    </w:p>
    <w:p w14:paraId="6C61D8E8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</w:p>
    <w:p w14:paraId="00CB2A35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  <w:r w:rsidRPr="00386C72">
        <w:rPr>
          <w:rFonts w:ascii="Arial" w:eastAsiaTheme="minorHAnsi" w:hAnsi="Arial" w:cs="Arial"/>
          <w:sz w:val="24"/>
          <w:szCs w:val="24"/>
        </w:rPr>
        <w:t>The assembly will focus on the importance of:</w:t>
      </w:r>
    </w:p>
    <w:p w14:paraId="0D1ED25A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</w:p>
    <w:p w14:paraId="727888C8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  <w:r w:rsidRPr="00386C72">
        <w:rPr>
          <w:rFonts w:ascii="Arial" w:eastAsiaTheme="minorHAnsi" w:hAnsi="Arial" w:cs="Arial"/>
          <w:sz w:val="24"/>
          <w:szCs w:val="24"/>
        </w:rPr>
        <w:t>Road safety around schools</w:t>
      </w:r>
    </w:p>
    <w:p w14:paraId="15244DF1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  <w:r w:rsidRPr="00386C72">
        <w:rPr>
          <w:rFonts w:ascii="Arial" w:eastAsiaTheme="minorHAnsi" w:hAnsi="Arial" w:cs="Arial"/>
          <w:sz w:val="24"/>
          <w:szCs w:val="24"/>
        </w:rPr>
        <w:t>Safe and considerate parking</w:t>
      </w:r>
    </w:p>
    <w:p w14:paraId="2CCEDA36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  <w:r w:rsidRPr="00386C72">
        <w:rPr>
          <w:rFonts w:ascii="Arial" w:eastAsiaTheme="minorHAnsi" w:hAnsi="Arial" w:cs="Arial"/>
          <w:sz w:val="24"/>
          <w:szCs w:val="24"/>
        </w:rPr>
        <w:t>Keeping children, families, and the local community safe during drop-off and collection times</w:t>
      </w:r>
    </w:p>
    <w:p w14:paraId="64355188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</w:p>
    <w:p w14:paraId="6C85C71D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  <w:r w:rsidRPr="00386C72">
        <w:rPr>
          <w:rFonts w:ascii="Arial" w:eastAsiaTheme="minorHAnsi" w:hAnsi="Arial" w:cs="Arial"/>
          <w:sz w:val="24"/>
          <w:szCs w:val="24"/>
        </w:rPr>
        <w:t>Through this assembly, we hope to reinforce important safety messages and encourage all members of our school community to help keep our children safe when travelling to and from school.</w:t>
      </w:r>
    </w:p>
    <w:p w14:paraId="63349546" w14:textId="77777777" w:rsidR="00386C72" w:rsidRP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</w:p>
    <w:p w14:paraId="12FF2257" w14:textId="734F944A" w:rsidR="00B5219F" w:rsidRDefault="00386C72" w:rsidP="00386C72">
      <w:pPr>
        <w:rPr>
          <w:rFonts w:ascii="Arial" w:eastAsiaTheme="minorHAnsi" w:hAnsi="Arial" w:cs="Arial"/>
          <w:sz w:val="24"/>
          <w:szCs w:val="24"/>
        </w:rPr>
      </w:pPr>
      <w:r w:rsidRPr="00386C72">
        <w:rPr>
          <w:rFonts w:ascii="Arial" w:eastAsiaTheme="minorHAnsi" w:hAnsi="Arial" w:cs="Arial"/>
          <w:sz w:val="24"/>
          <w:szCs w:val="24"/>
        </w:rPr>
        <w:t>Thank you for your continued support in promoting safe parking and road safety around our school site.</w:t>
      </w:r>
    </w:p>
    <w:p w14:paraId="7A1B0461" w14:textId="77777777" w:rsid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</w:p>
    <w:p w14:paraId="55BBBF86" w14:textId="35DD7063" w:rsidR="00386C72" w:rsidRDefault="00386C72" w:rsidP="00386C72">
      <w:pPr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Kind regards, </w:t>
      </w:r>
    </w:p>
    <w:p w14:paraId="664878F0" w14:textId="77777777" w:rsidR="00386C72" w:rsidRPr="00B5219F" w:rsidRDefault="00386C72" w:rsidP="00386C72">
      <w:pPr>
        <w:rPr>
          <w:rFonts w:ascii="Arial" w:eastAsiaTheme="minorHAnsi" w:hAnsi="Arial" w:cs="Arial"/>
          <w:sz w:val="24"/>
          <w:szCs w:val="24"/>
        </w:rPr>
      </w:pPr>
    </w:p>
    <w:p w14:paraId="021892A4" w14:textId="74188FA5" w:rsidR="00B5219F" w:rsidRPr="00B5219F" w:rsidRDefault="00B5219F" w:rsidP="00B5219F">
      <w:pPr>
        <w:rPr>
          <w:rFonts w:ascii="Arial" w:eastAsiaTheme="minorHAnsi" w:hAnsi="Arial" w:cs="Arial"/>
          <w:sz w:val="24"/>
          <w:szCs w:val="24"/>
        </w:rPr>
      </w:pPr>
      <w:r w:rsidRPr="00B5219F">
        <w:rPr>
          <w:rFonts w:ascii="Arial" w:eastAsiaTheme="minorHAnsi" w:hAnsi="Arial" w:cs="Arial"/>
          <w:sz w:val="24"/>
          <w:szCs w:val="24"/>
        </w:rPr>
        <w:t>Miss M. Nguyen</w:t>
      </w:r>
    </w:p>
    <w:p w14:paraId="48E953BB" w14:textId="127F2CEB" w:rsidR="001A03F3" w:rsidRPr="001A03F3" w:rsidRDefault="00B5219F" w:rsidP="00B5219F">
      <w:pPr>
        <w:rPr>
          <w:rFonts w:ascii="Arial" w:eastAsiaTheme="minorHAnsi" w:hAnsi="Arial" w:cs="Arial"/>
          <w:sz w:val="24"/>
          <w:szCs w:val="24"/>
        </w:rPr>
      </w:pPr>
      <w:r w:rsidRPr="00B5219F">
        <w:rPr>
          <w:rFonts w:ascii="Arial" w:eastAsiaTheme="minorHAnsi" w:hAnsi="Arial" w:cs="Arial"/>
          <w:sz w:val="24"/>
          <w:szCs w:val="24"/>
        </w:rPr>
        <w:t>R.E. and PSHE Lead</w:t>
      </w:r>
    </w:p>
    <w:p w14:paraId="07061810" w14:textId="29E9E714" w:rsidR="001A03F3" w:rsidRDefault="001A03F3" w:rsidP="00B43F29">
      <w:pPr>
        <w:rPr>
          <w:sz w:val="24"/>
          <w:szCs w:val="24"/>
        </w:rPr>
      </w:pPr>
    </w:p>
    <w:p w14:paraId="535A2D0F" w14:textId="6B56219E" w:rsidR="005A0D07" w:rsidRPr="00474B1A" w:rsidRDefault="005A0D07" w:rsidP="00B43F29">
      <w:pPr>
        <w:rPr>
          <w:sz w:val="24"/>
          <w:szCs w:val="24"/>
        </w:rPr>
      </w:pPr>
    </w:p>
    <w:sectPr w:rsidR="005A0D07" w:rsidRPr="00474B1A" w:rsidSect="005C7DDD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540" w:right="656" w:bottom="709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DDC0C" w14:textId="77777777" w:rsidR="0076041B" w:rsidRDefault="0076041B" w:rsidP="00343149">
      <w:r>
        <w:separator/>
      </w:r>
    </w:p>
  </w:endnote>
  <w:endnote w:type="continuationSeparator" w:id="0">
    <w:p w14:paraId="652C5EFA" w14:textId="77777777" w:rsidR="0076041B" w:rsidRDefault="0076041B" w:rsidP="0034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6A85D" w14:textId="77777777" w:rsidR="004D759C" w:rsidRDefault="004D759C" w:rsidP="00747467">
    <w:pPr>
      <w:pStyle w:val="Footer"/>
      <w:tabs>
        <w:tab w:val="clear" w:pos="4513"/>
        <w:tab w:val="clear" w:pos="9026"/>
        <w:tab w:val="left" w:pos="8959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55A9" w14:textId="5BB41D48" w:rsidR="00D158A3" w:rsidRDefault="006714F6">
    <w:pPr>
      <w:pStyle w:val="Footer"/>
    </w:pPr>
    <w:r>
      <w:rPr>
        <w:noProof/>
      </w:rPr>
      <w:drawing>
        <wp:inline distT="0" distB="0" distL="0" distR="0" wp14:anchorId="27D432D7" wp14:editId="0D72A500">
          <wp:extent cx="6686550" cy="870581"/>
          <wp:effectExtent l="0" t="0" r="0" b="6350"/>
          <wp:docPr id="12145046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4504637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86550" cy="870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D5F22" w14:textId="77777777" w:rsidR="0076041B" w:rsidRDefault="0076041B" w:rsidP="00343149">
      <w:r>
        <w:separator/>
      </w:r>
    </w:p>
  </w:footnote>
  <w:footnote w:type="continuationSeparator" w:id="0">
    <w:p w14:paraId="49C41E76" w14:textId="77777777" w:rsidR="0076041B" w:rsidRDefault="0076041B" w:rsidP="00343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510"/>
      <w:gridCol w:w="3510"/>
      <w:gridCol w:w="3510"/>
    </w:tblGrid>
    <w:tr w:rsidR="16B0784F" w14:paraId="2A140C3C" w14:textId="77777777" w:rsidTr="16B0784F">
      <w:trPr>
        <w:trHeight w:val="300"/>
      </w:trPr>
      <w:tc>
        <w:tcPr>
          <w:tcW w:w="3510" w:type="dxa"/>
        </w:tcPr>
        <w:p w14:paraId="4076A3FB" w14:textId="2EBE258A" w:rsidR="16B0784F" w:rsidRDefault="16B0784F" w:rsidP="16B0784F">
          <w:pPr>
            <w:ind w:left="-115"/>
          </w:pPr>
        </w:p>
      </w:tc>
      <w:tc>
        <w:tcPr>
          <w:tcW w:w="3510" w:type="dxa"/>
        </w:tcPr>
        <w:p w14:paraId="3A08D756" w14:textId="04197701" w:rsidR="16B0784F" w:rsidRDefault="16B0784F" w:rsidP="16B0784F">
          <w:pPr>
            <w:jc w:val="center"/>
          </w:pPr>
        </w:p>
      </w:tc>
      <w:tc>
        <w:tcPr>
          <w:tcW w:w="3510" w:type="dxa"/>
        </w:tcPr>
        <w:p w14:paraId="452FBAB4" w14:textId="0411DDB5" w:rsidR="16B0784F" w:rsidRDefault="16B0784F" w:rsidP="16B0784F">
          <w:pPr>
            <w:ind w:right="-115"/>
            <w:jc w:val="right"/>
          </w:pPr>
        </w:p>
      </w:tc>
    </w:tr>
  </w:tbl>
  <w:p w14:paraId="41269F95" w14:textId="0D94CC87" w:rsidR="16B0784F" w:rsidRDefault="16B0784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E9CCE" w14:textId="5082CF1B" w:rsidR="004D759C" w:rsidRDefault="00331734" w:rsidP="001F5735">
    <w:pPr>
      <w:pStyle w:val="Header"/>
      <w:tabs>
        <w:tab w:val="clear" w:pos="4513"/>
        <w:tab w:val="clear" w:pos="9026"/>
        <w:tab w:val="left" w:pos="3978"/>
      </w:tabs>
    </w:pPr>
    <w:r>
      <w:rPr>
        <w:noProof/>
      </w:rPr>
      <w:drawing>
        <wp:anchor distT="0" distB="0" distL="114300" distR="114300" simplePos="0" relativeHeight="251609088" behindDoc="1" locked="0" layoutInCell="1" allowOverlap="1" wp14:anchorId="4FC9B037" wp14:editId="455013B4">
          <wp:simplePos x="0" y="0"/>
          <wp:positionH relativeFrom="margin">
            <wp:posOffset>1200150</wp:posOffset>
          </wp:positionH>
          <wp:positionV relativeFrom="paragraph">
            <wp:posOffset>-59055</wp:posOffset>
          </wp:positionV>
          <wp:extent cx="4019550" cy="981075"/>
          <wp:effectExtent l="0" t="0" r="0" b="9525"/>
          <wp:wrapThrough wrapText="bothSides">
            <wp:wrapPolygon edited="0">
              <wp:start x="1536" y="0"/>
              <wp:lineTo x="819" y="1678"/>
              <wp:lineTo x="0" y="5452"/>
              <wp:lineTo x="0" y="15938"/>
              <wp:lineTo x="921" y="20132"/>
              <wp:lineTo x="1433" y="21390"/>
              <wp:lineTo x="1536" y="21390"/>
              <wp:lineTo x="3276" y="21390"/>
              <wp:lineTo x="20576" y="20132"/>
              <wp:lineTo x="21498" y="19713"/>
              <wp:lineTo x="20576" y="13421"/>
              <wp:lineTo x="19143" y="6711"/>
              <wp:lineTo x="19348" y="2097"/>
              <wp:lineTo x="18324" y="1678"/>
              <wp:lineTo x="3276" y="0"/>
              <wp:lineTo x="1536" y="0"/>
            </wp:wrapPolygon>
          </wp:wrapThrough>
          <wp:docPr id="14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48000" behindDoc="0" locked="0" layoutInCell="1" allowOverlap="1" wp14:anchorId="62F229FC" wp14:editId="06153D34">
          <wp:simplePos x="0" y="0"/>
          <wp:positionH relativeFrom="column">
            <wp:posOffset>5743575</wp:posOffset>
          </wp:positionH>
          <wp:positionV relativeFrom="paragraph">
            <wp:posOffset>7620</wp:posOffset>
          </wp:positionV>
          <wp:extent cx="847725" cy="1047750"/>
          <wp:effectExtent l="0" t="0" r="9525" b="0"/>
          <wp:wrapSquare wrapText="bothSides"/>
          <wp:docPr id="13" name="Picture 1" descr="A logo with purple and green text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" descr="A logo with purple and green text&#10;&#10;Description automatically generated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759C">
      <w:tab/>
    </w:r>
  </w:p>
  <w:p w14:paraId="058270E4" w14:textId="3BB9ADEC" w:rsidR="004D759C" w:rsidRDefault="004D759C" w:rsidP="001F5735">
    <w:pPr>
      <w:pStyle w:val="Header"/>
      <w:tabs>
        <w:tab w:val="clear" w:pos="4513"/>
        <w:tab w:val="clear" w:pos="9026"/>
        <w:tab w:val="left" w:pos="3978"/>
      </w:tabs>
    </w:pPr>
  </w:p>
  <w:p w14:paraId="78319D70" w14:textId="32A06980" w:rsidR="004D759C" w:rsidRDefault="004D759C" w:rsidP="001F5735">
    <w:pPr>
      <w:pStyle w:val="Header"/>
      <w:tabs>
        <w:tab w:val="clear" w:pos="4513"/>
        <w:tab w:val="clear" w:pos="9026"/>
        <w:tab w:val="left" w:pos="3978"/>
      </w:tabs>
    </w:pPr>
  </w:p>
  <w:p w14:paraId="2271BDE3" w14:textId="72BE94C4" w:rsidR="004D759C" w:rsidRDefault="004D759C" w:rsidP="001F5735">
    <w:pPr>
      <w:pStyle w:val="Header"/>
      <w:tabs>
        <w:tab w:val="clear" w:pos="4513"/>
        <w:tab w:val="clear" w:pos="9026"/>
        <w:tab w:val="left" w:pos="3978"/>
      </w:tabs>
    </w:pPr>
  </w:p>
  <w:p w14:paraId="008E6C09" w14:textId="77777777" w:rsidR="004D759C" w:rsidRDefault="004D759C" w:rsidP="001F5735">
    <w:pPr>
      <w:pStyle w:val="Header"/>
      <w:tabs>
        <w:tab w:val="clear" w:pos="4513"/>
        <w:tab w:val="clear" w:pos="9026"/>
        <w:tab w:val="left" w:pos="3978"/>
      </w:tabs>
    </w:pPr>
  </w:p>
  <w:p w14:paraId="2F72D1C8" w14:textId="77777777" w:rsidR="00DC72D4" w:rsidRPr="00EB6D76" w:rsidRDefault="00DC72D4" w:rsidP="001F5735">
    <w:pPr>
      <w:pStyle w:val="Header"/>
      <w:tabs>
        <w:tab w:val="clear" w:pos="4513"/>
        <w:tab w:val="clear" w:pos="9026"/>
        <w:tab w:val="left" w:pos="3978"/>
      </w:tabs>
      <w:rPr>
        <w:sz w:val="16"/>
      </w:rPr>
    </w:pPr>
  </w:p>
  <w:p w14:paraId="62E6B946" w14:textId="77777777" w:rsidR="00CE1C76" w:rsidRPr="00EB6D76" w:rsidRDefault="00CE1C76" w:rsidP="001F5735">
    <w:pPr>
      <w:pStyle w:val="Header"/>
      <w:tabs>
        <w:tab w:val="clear" w:pos="4513"/>
        <w:tab w:val="clear" w:pos="9026"/>
        <w:tab w:val="left" w:pos="3978"/>
      </w:tabs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43087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0B281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5634E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72F9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89E0C2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54D9C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00F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3DA88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D4C3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966B5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ED21E9"/>
    <w:multiLevelType w:val="hybridMultilevel"/>
    <w:tmpl w:val="B13021B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1A8818A4"/>
    <w:multiLevelType w:val="hybridMultilevel"/>
    <w:tmpl w:val="0C6CD714"/>
    <w:lvl w:ilvl="0" w:tplc="E01AF6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214CC6"/>
    <w:multiLevelType w:val="hybridMultilevel"/>
    <w:tmpl w:val="3DF08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6161C"/>
    <w:multiLevelType w:val="multilevel"/>
    <w:tmpl w:val="08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40FF2FD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AB301B5"/>
    <w:multiLevelType w:val="hybridMultilevel"/>
    <w:tmpl w:val="00003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20A9A"/>
    <w:multiLevelType w:val="hybridMultilevel"/>
    <w:tmpl w:val="FA9280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85771588">
    <w:abstractNumId w:val="14"/>
  </w:num>
  <w:num w:numId="2" w16cid:durableId="6466692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1843019">
    <w:abstractNumId w:val="10"/>
  </w:num>
  <w:num w:numId="4" w16cid:durableId="1373339569">
    <w:abstractNumId w:val="9"/>
  </w:num>
  <w:num w:numId="5" w16cid:durableId="1944997734">
    <w:abstractNumId w:val="7"/>
  </w:num>
  <w:num w:numId="6" w16cid:durableId="1420833719">
    <w:abstractNumId w:val="6"/>
  </w:num>
  <w:num w:numId="7" w16cid:durableId="999578948">
    <w:abstractNumId w:val="5"/>
  </w:num>
  <w:num w:numId="8" w16cid:durableId="830830097">
    <w:abstractNumId w:val="4"/>
  </w:num>
  <w:num w:numId="9" w16cid:durableId="1186283373">
    <w:abstractNumId w:val="8"/>
  </w:num>
  <w:num w:numId="10" w16cid:durableId="51270754">
    <w:abstractNumId w:val="3"/>
  </w:num>
  <w:num w:numId="11" w16cid:durableId="2054881423">
    <w:abstractNumId w:val="2"/>
  </w:num>
  <w:num w:numId="12" w16cid:durableId="635911261">
    <w:abstractNumId w:val="1"/>
  </w:num>
  <w:num w:numId="13" w16cid:durableId="207687702">
    <w:abstractNumId w:val="0"/>
  </w:num>
  <w:num w:numId="14" w16cid:durableId="1565022235">
    <w:abstractNumId w:val="16"/>
  </w:num>
  <w:num w:numId="15" w16cid:durableId="1296107109">
    <w:abstractNumId w:val="12"/>
  </w:num>
  <w:num w:numId="16" w16cid:durableId="1946573675">
    <w:abstractNumId w:val="11"/>
  </w:num>
  <w:num w:numId="17" w16cid:durableId="412904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149"/>
    <w:rsid w:val="0000351B"/>
    <w:rsid w:val="00013974"/>
    <w:rsid w:val="00013DE2"/>
    <w:rsid w:val="00023784"/>
    <w:rsid w:val="000258B5"/>
    <w:rsid w:val="000264F5"/>
    <w:rsid w:val="000363AD"/>
    <w:rsid w:val="000619C5"/>
    <w:rsid w:val="0007144F"/>
    <w:rsid w:val="000807FA"/>
    <w:rsid w:val="00091468"/>
    <w:rsid w:val="00094526"/>
    <w:rsid w:val="000A5C49"/>
    <w:rsid w:val="000A6628"/>
    <w:rsid w:val="000A67D8"/>
    <w:rsid w:val="000B5C29"/>
    <w:rsid w:val="000C0831"/>
    <w:rsid w:val="000E1447"/>
    <w:rsid w:val="000F28C2"/>
    <w:rsid w:val="000F46C3"/>
    <w:rsid w:val="0011186F"/>
    <w:rsid w:val="0011271E"/>
    <w:rsid w:val="00121A33"/>
    <w:rsid w:val="00126D50"/>
    <w:rsid w:val="001300F8"/>
    <w:rsid w:val="00140C96"/>
    <w:rsid w:val="00145646"/>
    <w:rsid w:val="00146C16"/>
    <w:rsid w:val="001471BC"/>
    <w:rsid w:val="001555B9"/>
    <w:rsid w:val="00156D99"/>
    <w:rsid w:val="00172E75"/>
    <w:rsid w:val="00176DEE"/>
    <w:rsid w:val="00183C93"/>
    <w:rsid w:val="001A03F3"/>
    <w:rsid w:val="001A6DF6"/>
    <w:rsid w:val="001C66D5"/>
    <w:rsid w:val="001E2596"/>
    <w:rsid w:val="001F1F6B"/>
    <w:rsid w:val="001F5735"/>
    <w:rsid w:val="00203101"/>
    <w:rsid w:val="002052DB"/>
    <w:rsid w:val="00210E2A"/>
    <w:rsid w:val="00211F31"/>
    <w:rsid w:val="002156D5"/>
    <w:rsid w:val="002477EF"/>
    <w:rsid w:val="00250C9F"/>
    <w:rsid w:val="0025346C"/>
    <w:rsid w:val="00263DF3"/>
    <w:rsid w:val="00274D01"/>
    <w:rsid w:val="002758B4"/>
    <w:rsid w:val="00285AE2"/>
    <w:rsid w:val="0029093E"/>
    <w:rsid w:val="00292DA6"/>
    <w:rsid w:val="002A61F5"/>
    <w:rsid w:val="002E2FD9"/>
    <w:rsid w:val="00302245"/>
    <w:rsid w:val="003049F3"/>
    <w:rsid w:val="00305340"/>
    <w:rsid w:val="00315A01"/>
    <w:rsid w:val="00321EC8"/>
    <w:rsid w:val="00330BF1"/>
    <w:rsid w:val="00331734"/>
    <w:rsid w:val="00334AD0"/>
    <w:rsid w:val="00340785"/>
    <w:rsid w:val="00343149"/>
    <w:rsid w:val="003457FD"/>
    <w:rsid w:val="00346906"/>
    <w:rsid w:val="00386C72"/>
    <w:rsid w:val="003979DE"/>
    <w:rsid w:val="003B1FDB"/>
    <w:rsid w:val="003B640C"/>
    <w:rsid w:val="003C4879"/>
    <w:rsid w:val="003D3057"/>
    <w:rsid w:val="003D5D9B"/>
    <w:rsid w:val="004124F1"/>
    <w:rsid w:val="00415073"/>
    <w:rsid w:val="004170FA"/>
    <w:rsid w:val="00417ACF"/>
    <w:rsid w:val="00445879"/>
    <w:rsid w:val="00445C1C"/>
    <w:rsid w:val="00463C40"/>
    <w:rsid w:val="00474B1A"/>
    <w:rsid w:val="0049730B"/>
    <w:rsid w:val="004978CC"/>
    <w:rsid w:val="004B02D1"/>
    <w:rsid w:val="004B22D3"/>
    <w:rsid w:val="004D759C"/>
    <w:rsid w:val="004E12EB"/>
    <w:rsid w:val="004E6DC4"/>
    <w:rsid w:val="004F470B"/>
    <w:rsid w:val="00505024"/>
    <w:rsid w:val="00521BB7"/>
    <w:rsid w:val="00536755"/>
    <w:rsid w:val="005509FE"/>
    <w:rsid w:val="005862C8"/>
    <w:rsid w:val="005A0D07"/>
    <w:rsid w:val="005A27C2"/>
    <w:rsid w:val="005B2EEE"/>
    <w:rsid w:val="005C7DDD"/>
    <w:rsid w:val="005D3BA2"/>
    <w:rsid w:val="005E0DB4"/>
    <w:rsid w:val="005E28B0"/>
    <w:rsid w:val="0060073D"/>
    <w:rsid w:val="006014A7"/>
    <w:rsid w:val="00604D30"/>
    <w:rsid w:val="00605459"/>
    <w:rsid w:val="0060649E"/>
    <w:rsid w:val="00616270"/>
    <w:rsid w:val="00632293"/>
    <w:rsid w:val="00646183"/>
    <w:rsid w:val="00656216"/>
    <w:rsid w:val="00656DE8"/>
    <w:rsid w:val="006714F6"/>
    <w:rsid w:val="0067393D"/>
    <w:rsid w:val="00682E52"/>
    <w:rsid w:val="00686AB3"/>
    <w:rsid w:val="00691809"/>
    <w:rsid w:val="00692009"/>
    <w:rsid w:val="00693485"/>
    <w:rsid w:val="00697E60"/>
    <w:rsid w:val="006A47F2"/>
    <w:rsid w:val="006D2FA5"/>
    <w:rsid w:val="007410F2"/>
    <w:rsid w:val="00747467"/>
    <w:rsid w:val="00750A6D"/>
    <w:rsid w:val="00755164"/>
    <w:rsid w:val="0076041B"/>
    <w:rsid w:val="00771797"/>
    <w:rsid w:val="007B132E"/>
    <w:rsid w:val="007B26AF"/>
    <w:rsid w:val="007B35DD"/>
    <w:rsid w:val="007B3DA2"/>
    <w:rsid w:val="007B6173"/>
    <w:rsid w:val="007C33FC"/>
    <w:rsid w:val="007C4F20"/>
    <w:rsid w:val="007D1306"/>
    <w:rsid w:val="007E133B"/>
    <w:rsid w:val="007F0B80"/>
    <w:rsid w:val="007F2345"/>
    <w:rsid w:val="007F6330"/>
    <w:rsid w:val="008043FD"/>
    <w:rsid w:val="00820D25"/>
    <w:rsid w:val="00833BB7"/>
    <w:rsid w:val="00834290"/>
    <w:rsid w:val="00837CF8"/>
    <w:rsid w:val="00841F00"/>
    <w:rsid w:val="00872A59"/>
    <w:rsid w:val="008A5095"/>
    <w:rsid w:val="008B4C9A"/>
    <w:rsid w:val="008C73D6"/>
    <w:rsid w:val="008D4B27"/>
    <w:rsid w:val="008F5E28"/>
    <w:rsid w:val="009100FA"/>
    <w:rsid w:val="00913F58"/>
    <w:rsid w:val="00941577"/>
    <w:rsid w:val="009574FD"/>
    <w:rsid w:val="0097363E"/>
    <w:rsid w:val="00976329"/>
    <w:rsid w:val="009A6E3A"/>
    <w:rsid w:val="009B5CAC"/>
    <w:rsid w:val="009C4C56"/>
    <w:rsid w:val="009C6ED5"/>
    <w:rsid w:val="009D4BFD"/>
    <w:rsid w:val="009D5795"/>
    <w:rsid w:val="009D5CF1"/>
    <w:rsid w:val="009E4C05"/>
    <w:rsid w:val="009F1890"/>
    <w:rsid w:val="00A05065"/>
    <w:rsid w:val="00A11544"/>
    <w:rsid w:val="00A15C23"/>
    <w:rsid w:val="00A2267F"/>
    <w:rsid w:val="00A312C7"/>
    <w:rsid w:val="00A34A3B"/>
    <w:rsid w:val="00A366D7"/>
    <w:rsid w:val="00A44594"/>
    <w:rsid w:val="00A5585C"/>
    <w:rsid w:val="00A61297"/>
    <w:rsid w:val="00A63B6F"/>
    <w:rsid w:val="00A750D2"/>
    <w:rsid w:val="00AA3DD8"/>
    <w:rsid w:val="00AA5F95"/>
    <w:rsid w:val="00AA66D5"/>
    <w:rsid w:val="00AA763A"/>
    <w:rsid w:val="00AB35AC"/>
    <w:rsid w:val="00AC4008"/>
    <w:rsid w:val="00AD3DE1"/>
    <w:rsid w:val="00AF5E68"/>
    <w:rsid w:val="00B02DC3"/>
    <w:rsid w:val="00B04777"/>
    <w:rsid w:val="00B126D6"/>
    <w:rsid w:val="00B1571F"/>
    <w:rsid w:val="00B171EB"/>
    <w:rsid w:val="00B20934"/>
    <w:rsid w:val="00B2254C"/>
    <w:rsid w:val="00B42853"/>
    <w:rsid w:val="00B43F29"/>
    <w:rsid w:val="00B5219F"/>
    <w:rsid w:val="00B55591"/>
    <w:rsid w:val="00B57807"/>
    <w:rsid w:val="00B606A1"/>
    <w:rsid w:val="00B95C57"/>
    <w:rsid w:val="00B95FCC"/>
    <w:rsid w:val="00B96EB0"/>
    <w:rsid w:val="00BA0052"/>
    <w:rsid w:val="00BA19D4"/>
    <w:rsid w:val="00BB265F"/>
    <w:rsid w:val="00BC5EA2"/>
    <w:rsid w:val="00BC65CA"/>
    <w:rsid w:val="00BC7990"/>
    <w:rsid w:val="00BD42AB"/>
    <w:rsid w:val="00BD64B2"/>
    <w:rsid w:val="00BE095B"/>
    <w:rsid w:val="00BE2DE5"/>
    <w:rsid w:val="00BE3AF7"/>
    <w:rsid w:val="00BE73C0"/>
    <w:rsid w:val="00C02A92"/>
    <w:rsid w:val="00C044EC"/>
    <w:rsid w:val="00C07AD2"/>
    <w:rsid w:val="00C113EA"/>
    <w:rsid w:val="00C11869"/>
    <w:rsid w:val="00C23BEF"/>
    <w:rsid w:val="00C417FF"/>
    <w:rsid w:val="00C738E2"/>
    <w:rsid w:val="00C73B29"/>
    <w:rsid w:val="00CB323D"/>
    <w:rsid w:val="00CB3806"/>
    <w:rsid w:val="00CC3092"/>
    <w:rsid w:val="00CC3CC0"/>
    <w:rsid w:val="00CC3E9D"/>
    <w:rsid w:val="00CD5931"/>
    <w:rsid w:val="00CE1C76"/>
    <w:rsid w:val="00CF2FF1"/>
    <w:rsid w:val="00CF69B9"/>
    <w:rsid w:val="00D1346B"/>
    <w:rsid w:val="00D158A3"/>
    <w:rsid w:val="00D23E30"/>
    <w:rsid w:val="00D30005"/>
    <w:rsid w:val="00D3606C"/>
    <w:rsid w:val="00D36659"/>
    <w:rsid w:val="00D47E2F"/>
    <w:rsid w:val="00D6606E"/>
    <w:rsid w:val="00D721D1"/>
    <w:rsid w:val="00D7521E"/>
    <w:rsid w:val="00D7783D"/>
    <w:rsid w:val="00D84A60"/>
    <w:rsid w:val="00D96266"/>
    <w:rsid w:val="00DA3E15"/>
    <w:rsid w:val="00DB5213"/>
    <w:rsid w:val="00DC1611"/>
    <w:rsid w:val="00DC6F8F"/>
    <w:rsid w:val="00DC70C0"/>
    <w:rsid w:val="00DC72D4"/>
    <w:rsid w:val="00DC73F8"/>
    <w:rsid w:val="00DD1BAD"/>
    <w:rsid w:val="00DD4F2D"/>
    <w:rsid w:val="00DD5EC0"/>
    <w:rsid w:val="00DD676B"/>
    <w:rsid w:val="00E01A0F"/>
    <w:rsid w:val="00E04247"/>
    <w:rsid w:val="00E10369"/>
    <w:rsid w:val="00E22773"/>
    <w:rsid w:val="00E22890"/>
    <w:rsid w:val="00E43C79"/>
    <w:rsid w:val="00E63071"/>
    <w:rsid w:val="00E76A28"/>
    <w:rsid w:val="00EA0C5C"/>
    <w:rsid w:val="00EB24A1"/>
    <w:rsid w:val="00EB4441"/>
    <w:rsid w:val="00EB6D76"/>
    <w:rsid w:val="00EB7594"/>
    <w:rsid w:val="00EC3D8A"/>
    <w:rsid w:val="00EC5A1B"/>
    <w:rsid w:val="00EC775B"/>
    <w:rsid w:val="00ED286F"/>
    <w:rsid w:val="00ED3045"/>
    <w:rsid w:val="00EE3ED2"/>
    <w:rsid w:val="00EE54D8"/>
    <w:rsid w:val="00F00F18"/>
    <w:rsid w:val="00F04C50"/>
    <w:rsid w:val="00F13A23"/>
    <w:rsid w:val="00F14C17"/>
    <w:rsid w:val="00F17E4C"/>
    <w:rsid w:val="00F20F0E"/>
    <w:rsid w:val="00F779D6"/>
    <w:rsid w:val="00F85E01"/>
    <w:rsid w:val="00F976BB"/>
    <w:rsid w:val="00FB63D7"/>
    <w:rsid w:val="00FC5BCD"/>
    <w:rsid w:val="00FC671C"/>
    <w:rsid w:val="00FD02BE"/>
    <w:rsid w:val="00FD6A28"/>
    <w:rsid w:val="00FE6A8E"/>
    <w:rsid w:val="00FE714F"/>
    <w:rsid w:val="16B0784F"/>
    <w:rsid w:val="1907C673"/>
    <w:rsid w:val="1DE9A812"/>
    <w:rsid w:val="213B48D2"/>
    <w:rsid w:val="530C0987"/>
    <w:rsid w:val="65E8E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72771"/>
  <w15:chartTrackingRefBased/>
  <w15:docId w15:val="{EEC773A0-D31A-A449-BF4B-8FBF1F72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216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21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45879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en-GB"/>
    </w:rPr>
  </w:style>
  <w:style w:type="paragraph" w:styleId="Heading4">
    <w:name w:val="heading 4"/>
    <w:basedOn w:val="Normal"/>
    <w:next w:val="Normal"/>
    <w:qFormat/>
    <w:rsid w:val="00445879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eastAsia="en-GB"/>
    </w:rPr>
  </w:style>
  <w:style w:type="paragraph" w:styleId="Heading5">
    <w:name w:val="heading 5"/>
    <w:basedOn w:val="Normal"/>
    <w:next w:val="Normal"/>
    <w:qFormat/>
    <w:rsid w:val="00445879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eastAsia="en-GB"/>
    </w:rPr>
  </w:style>
  <w:style w:type="paragraph" w:styleId="Heading6">
    <w:name w:val="heading 6"/>
    <w:basedOn w:val="Normal"/>
    <w:next w:val="Normal"/>
    <w:qFormat/>
    <w:rsid w:val="00445879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aliases w:val=" Char"/>
    <w:basedOn w:val="Normal"/>
    <w:link w:val="BalloonTextChar"/>
    <w:uiPriority w:val="99"/>
    <w:semiHidden/>
    <w:unhideWhenUsed/>
    <w:rsid w:val="0034314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aliases w:val=" Char Char"/>
    <w:link w:val="BalloonText"/>
    <w:uiPriority w:val="99"/>
    <w:semiHidden/>
    <w:rsid w:val="00343149"/>
    <w:rPr>
      <w:rFonts w:ascii="Tahoma" w:hAnsi="Tahoma" w:cs="Tahoma"/>
      <w:sz w:val="16"/>
      <w:szCs w:val="16"/>
    </w:rPr>
  </w:style>
  <w:style w:type="paragraph" w:styleId="Header">
    <w:name w:val="header"/>
    <w:aliases w:val=" Char"/>
    <w:basedOn w:val="Normal"/>
    <w:link w:val="HeaderChar"/>
    <w:uiPriority w:val="99"/>
    <w:unhideWhenUsed/>
    <w:rsid w:val="00343149"/>
    <w:pPr>
      <w:tabs>
        <w:tab w:val="center" w:pos="4513"/>
        <w:tab w:val="right" w:pos="9026"/>
      </w:tabs>
    </w:pPr>
  </w:style>
  <w:style w:type="character" w:customStyle="1" w:styleId="HeaderChar">
    <w:name w:val="Header Char"/>
    <w:aliases w:val=" Char Char2"/>
    <w:basedOn w:val="DefaultParagraphFont"/>
    <w:link w:val="Header"/>
    <w:uiPriority w:val="99"/>
    <w:rsid w:val="00343149"/>
  </w:style>
  <w:style w:type="paragraph" w:styleId="Footer">
    <w:name w:val="footer"/>
    <w:aliases w:val=" Char"/>
    <w:basedOn w:val="Normal"/>
    <w:link w:val="FooterChar"/>
    <w:uiPriority w:val="99"/>
    <w:unhideWhenUsed/>
    <w:rsid w:val="00343149"/>
    <w:pPr>
      <w:tabs>
        <w:tab w:val="center" w:pos="4513"/>
        <w:tab w:val="right" w:pos="9026"/>
      </w:tabs>
    </w:pPr>
  </w:style>
  <w:style w:type="character" w:customStyle="1" w:styleId="FooterChar">
    <w:name w:val="Footer Char"/>
    <w:aliases w:val=" Char Char1"/>
    <w:basedOn w:val="DefaultParagraphFont"/>
    <w:link w:val="Footer"/>
    <w:uiPriority w:val="99"/>
    <w:rsid w:val="00343149"/>
  </w:style>
  <w:style w:type="paragraph" w:styleId="BodyText2">
    <w:name w:val="Body Text 2"/>
    <w:basedOn w:val="Normal"/>
    <w:rsid w:val="00445879"/>
    <w:pPr>
      <w:jc w:val="both"/>
    </w:pPr>
    <w:rPr>
      <w:rFonts w:ascii="Arial" w:eastAsia="Times New Roman" w:hAnsi="Arial" w:cs="Arial"/>
      <w:sz w:val="24"/>
      <w:szCs w:val="24"/>
      <w:lang w:eastAsia="en-GB"/>
    </w:rPr>
  </w:style>
  <w:style w:type="paragraph" w:styleId="BodyText">
    <w:name w:val="Body Text"/>
    <w:basedOn w:val="Normal"/>
    <w:rsid w:val="00445879"/>
    <w:pPr>
      <w:spacing w:after="120"/>
    </w:pPr>
    <w:rPr>
      <w:rFonts w:ascii="Arial" w:eastAsia="Times New Roman" w:hAnsi="Arial"/>
      <w:sz w:val="24"/>
      <w:szCs w:val="24"/>
    </w:rPr>
  </w:style>
  <w:style w:type="paragraph" w:customStyle="1" w:styleId="StyleBodyTextCalibri11pt">
    <w:name w:val="Style Body Text + Calibri 11 pt"/>
    <w:basedOn w:val="BodyText"/>
    <w:rsid w:val="00656216"/>
    <w:pPr>
      <w:spacing w:after="0"/>
    </w:pPr>
    <w:rPr>
      <w:rFonts w:ascii="Calibri" w:hAnsi="Calibri"/>
      <w:sz w:val="22"/>
    </w:rPr>
  </w:style>
  <w:style w:type="character" w:styleId="Hyperlink">
    <w:name w:val="Hyperlink"/>
    <w:rsid w:val="004F470B"/>
    <w:rPr>
      <w:color w:val="0000FF"/>
      <w:u w:val="single"/>
    </w:rPr>
  </w:style>
  <w:style w:type="character" w:styleId="Strong">
    <w:name w:val="Strong"/>
    <w:uiPriority w:val="22"/>
    <w:qFormat/>
    <w:rsid w:val="00210E2A"/>
    <w:rPr>
      <w:b/>
      <w:bCs/>
    </w:rPr>
  </w:style>
  <w:style w:type="character" w:customStyle="1" w:styleId="object">
    <w:name w:val="object"/>
    <w:basedOn w:val="DefaultParagraphFont"/>
    <w:rsid w:val="007B35DD"/>
  </w:style>
  <w:style w:type="character" w:customStyle="1" w:styleId="object2">
    <w:name w:val="object2"/>
    <w:rsid w:val="004D759C"/>
    <w:rPr>
      <w:strike w:val="0"/>
      <w:dstrike w:val="0"/>
      <w:color w:val="00008B"/>
      <w:u w:val="none"/>
      <w:effect w:val="non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6014A7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721D1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B95C57"/>
    <w:pPr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B95C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1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39987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49182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47765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0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826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351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705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6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7133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758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857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2617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4857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051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2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B930BC4AFC4F4B863743EEAF3AC1EA" ma:contentTypeVersion="6" ma:contentTypeDescription="Create a new document." ma:contentTypeScope="" ma:versionID="273562094ef3094e5f5347bf7a5412fb">
  <xsd:schema xmlns:xsd="http://www.w3.org/2001/XMLSchema" xmlns:xs="http://www.w3.org/2001/XMLSchema" xmlns:p="http://schemas.microsoft.com/office/2006/metadata/properties" xmlns:ns2="d7aa3b06-40c7-40fd-bea2-35bfefb6b2a2" xmlns:ns3="1ad5c639-0cea-44d4-b04c-025b15781dc7" targetNamespace="http://schemas.microsoft.com/office/2006/metadata/properties" ma:root="true" ma:fieldsID="851adb8a5daeb84e51268387fb58b7a6" ns2:_="" ns3:_="">
    <xsd:import namespace="d7aa3b06-40c7-40fd-bea2-35bfefb6b2a2"/>
    <xsd:import namespace="1ad5c639-0cea-44d4-b04c-025b15781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a3b06-40c7-40fd-bea2-35bfefb6b2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5c639-0cea-44d4-b04c-025b15781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05EC9C-A416-412D-A252-E104104DC8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F7C082-6038-4E3B-A5A8-6028CE9CCF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aa3b06-40c7-40fd-bea2-35bfefb6b2a2"/>
    <ds:schemaRef ds:uri="1ad5c639-0cea-44d4-b04c-025b15781d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B113EE-8439-4855-A84F-F8F9AA8C00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CAB905-7291-4039-8DB9-69BE2EC786C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Mai-Anh Nguyen</cp:lastModifiedBy>
  <cp:revision>2</cp:revision>
  <cp:lastPrinted>2024-10-17T13:49:00Z</cp:lastPrinted>
  <dcterms:created xsi:type="dcterms:W3CDTF">2026-05-13T05:58:00Z</dcterms:created>
  <dcterms:modified xsi:type="dcterms:W3CDTF">2026-05-13T05:58:00Z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0x01010056B930BC4AFC4F4B863743EEAF3AC1EA</vt:lpwstr>
  </property>
  <property fmtid="{D5CDD505-2E9C-101B-9397-08002B2CF9AE}" pid="3" name="MediaServiceImageTags">
    <vt:lpwstr/>
  </property>
</Properties>
</file>